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38" w:rsidRDefault="00321692" w:rsidP="00716B9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hint="eastAsia"/>
          <w:color w:val="333333"/>
          <w:sz w:val="36"/>
          <w:szCs w:val="36"/>
        </w:rPr>
      </w:pPr>
      <w:bookmarkStart w:id="0" w:name="_GoBack"/>
      <w:r>
        <w:rPr>
          <w:rStyle w:val="a6"/>
          <w:rFonts w:hint="eastAsia"/>
          <w:color w:val="333333"/>
          <w:sz w:val="36"/>
          <w:szCs w:val="36"/>
        </w:rPr>
        <w:t>中原工学院20</w:t>
      </w:r>
      <w:r w:rsidR="007D4B94">
        <w:rPr>
          <w:rStyle w:val="a6"/>
          <w:color w:val="333333"/>
          <w:sz w:val="36"/>
          <w:szCs w:val="36"/>
        </w:rPr>
        <w:t>20</w:t>
      </w:r>
      <w:r>
        <w:rPr>
          <w:rStyle w:val="a6"/>
          <w:rFonts w:hint="eastAsia"/>
          <w:color w:val="333333"/>
          <w:sz w:val="36"/>
          <w:szCs w:val="36"/>
        </w:rPr>
        <w:t>届毕业生</w:t>
      </w:r>
      <w:r w:rsidR="007D4B94">
        <w:rPr>
          <w:rStyle w:val="a6"/>
          <w:rFonts w:hint="eastAsia"/>
          <w:color w:val="333333"/>
          <w:sz w:val="36"/>
          <w:szCs w:val="36"/>
        </w:rPr>
        <w:t>2</w:t>
      </w:r>
      <w:r w:rsidR="007D4B94">
        <w:rPr>
          <w:rStyle w:val="a6"/>
          <w:color w:val="333333"/>
          <w:sz w:val="36"/>
          <w:szCs w:val="36"/>
        </w:rPr>
        <w:t>019</w:t>
      </w:r>
      <w:r w:rsidR="007D4B94">
        <w:rPr>
          <w:rStyle w:val="a6"/>
          <w:rFonts w:hint="eastAsia"/>
          <w:color w:val="333333"/>
          <w:sz w:val="36"/>
          <w:szCs w:val="36"/>
        </w:rPr>
        <w:t>年</w:t>
      </w:r>
      <w:r w:rsidR="0077424F">
        <w:rPr>
          <w:rStyle w:val="a6"/>
          <w:rFonts w:hint="eastAsia"/>
          <w:color w:val="333333"/>
          <w:sz w:val="36"/>
          <w:szCs w:val="36"/>
        </w:rPr>
        <w:t>冬</w:t>
      </w:r>
      <w:r>
        <w:rPr>
          <w:rStyle w:val="a6"/>
          <w:rFonts w:hint="eastAsia"/>
          <w:color w:val="333333"/>
          <w:sz w:val="36"/>
          <w:szCs w:val="36"/>
        </w:rPr>
        <w:t>季就业双选会</w:t>
      </w:r>
    </w:p>
    <w:p w:rsidR="00321692" w:rsidRPr="00716B9A" w:rsidRDefault="00716B9A" w:rsidP="00716B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  <w:r>
        <w:rPr>
          <w:rStyle w:val="a6"/>
          <w:rFonts w:hint="eastAsia"/>
          <w:color w:val="333333"/>
          <w:sz w:val="36"/>
          <w:szCs w:val="36"/>
        </w:rPr>
        <w:t>审核通过名单</w:t>
      </w:r>
    </w:p>
    <w:p w:rsidR="00321692" w:rsidRDefault="00321692" w:rsidP="00321692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321692" w:rsidRDefault="00321692" w:rsidP="00321692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6"/>
          <w:rFonts w:hint="eastAsia"/>
          <w:color w:val="333333"/>
          <w:sz w:val="30"/>
          <w:szCs w:val="30"/>
        </w:rPr>
        <w:t>尊敬的用人单位：</w:t>
      </w:r>
    </w:p>
    <w:p w:rsidR="00321692" w:rsidRDefault="00321692" w:rsidP="00321692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感谢贵单位对我校毕业生就业工作的大力支持！</w:t>
      </w:r>
    </w:p>
    <w:p w:rsidR="00321692" w:rsidRDefault="00321692" w:rsidP="00321692">
      <w:pPr>
        <w:pStyle w:val="a5"/>
        <w:shd w:val="clear" w:color="auto" w:fill="FFFFFF"/>
        <w:spacing w:before="0" w:beforeAutospacing="0" w:after="0" w:afterAutospacing="0"/>
        <w:ind w:firstLine="585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为了做好20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20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届毕业生就业工作，为用人单位就毕业生之间搭建交流平台，我校定于2019年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11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月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9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日(星期六)举办“中原工学院20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20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届毕业生</w:t>
      </w:r>
      <w:r w:rsidR="007D2311">
        <w:rPr>
          <w:rFonts w:ascii="微软雅黑" w:eastAsia="微软雅黑" w:hAnsi="微软雅黑" w:hint="eastAsia"/>
          <w:color w:val="333333"/>
          <w:sz w:val="29"/>
          <w:szCs w:val="29"/>
        </w:rPr>
        <w:t>2</w:t>
      </w:r>
      <w:r w:rsidR="007D2311">
        <w:rPr>
          <w:rFonts w:ascii="微软雅黑" w:eastAsia="微软雅黑" w:hAnsi="微软雅黑"/>
          <w:color w:val="333333"/>
          <w:sz w:val="29"/>
          <w:szCs w:val="29"/>
        </w:rPr>
        <w:t>019</w:t>
      </w:r>
      <w:r w:rsidR="007D2311">
        <w:rPr>
          <w:rFonts w:ascii="微软雅黑" w:eastAsia="微软雅黑" w:hAnsi="微软雅黑" w:hint="eastAsia"/>
          <w:color w:val="333333"/>
          <w:sz w:val="29"/>
          <w:szCs w:val="29"/>
        </w:rPr>
        <w:t>年</w:t>
      </w:r>
      <w:r w:rsidR="0077424F">
        <w:rPr>
          <w:rFonts w:ascii="微软雅黑" w:eastAsia="微软雅黑" w:hAnsi="微软雅黑" w:hint="eastAsia"/>
          <w:color w:val="333333"/>
          <w:sz w:val="29"/>
          <w:szCs w:val="29"/>
        </w:rPr>
        <w:t>冬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季就业双选会”，诚邀您光临。</w:t>
      </w:r>
    </w:p>
    <w:p w:rsidR="00A84EE5" w:rsidRDefault="00FE02CF" w:rsidP="00A84EE5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9"/>
          <w:szCs w:val="29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为了让用人单位能够充分准备参加双选会，我们现在公布审核通过名单，共计</w:t>
      </w:r>
      <w:r w:rsidR="00500168">
        <w:rPr>
          <w:rFonts w:ascii="微软雅黑" w:eastAsia="微软雅黑" w:hAnsi="微软雅黑" w:hint="eastAsia"/>
          <w:color w:val="333333"/>
          <w:sz w:val="29"/>
          <w:szCs w:val="29"/>
        </w:rPr>
        <w:t>646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家企业，我们会尽快公布展位号。</w:t>
      </w:r>
    </w:p>
    <w:p w:rsidR="00760996" w:rsidRPr="00760996" w:rsidRDefault="00760996" w:rsidP="00A84EE5">
      <w:pPr>
        <w:pStyle w:val="a5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/>
          <w:color w:val="333333"/>
          <w:sz w:val="29"/>
          <w:szCs w:val="29"/>
        </w:rPr>
      </w:pPr>
    </w:p>
    <w:tbl>
      <w:tblPr>
        <w:tblW w:w="8420" w:type="dxa"/>
        <w:tblInd w:w="93" w:type="dxa"/>
        <w:tblLook w:val="04A0"/>
      </w:tblPr>
      <w:tblGrid>
        <w:gridCol w:w="8420"/>
      </w:tblGrid>
      <w:tr w:rsidR="00D3338D" w:rsidRPr="00D3338D" w:rsidTr="00D3338D">
        <w:trPr>
          <w:trHeight w:val="660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中铁城建集团有限公司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中石化河南油建工程有限公司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中铝中州铝业有限公司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中交烟台环保疏浚有限公司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中交国通智能科技有限公司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中建三局集团有限公司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中建路桥集团有限公司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中机智云有限公司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中国一冶集团有限公司交通工程公司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中国一冶集团有限公司河南分公司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中国一冶集团有限公司城市建设分公司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中国水利水电第十二工程局有限公司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中国石油管道局工程有限公司第三工程分公司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中国机械工业第四建设工程有限公司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中国化学工程第十一建设有限公司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中国化学工程第十三建设有限公司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中国化学工程第十六建设有限公司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中国华冶科工集团有限公司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中国核工业第二二建设有限公司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中国电建集团江西省电力建设有限公司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中国电建集团河南工程有限公司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中煤建筑安装工程集团有限公司第七十三工程处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中煤建筑安装工程集团有限公司第七工程处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中煤建筑安装工程集团有限公司第六十九工程处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中煤建安集团新疆分公司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中煤第七十二工程有限公司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中煤第六十八工程有限公司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中煤第九十二工程有限公司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中原内配集团股份有限公司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中燃投资有限公司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中陇建筑工程有限公司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中企世华洋（天津）船舶管理有限公司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中企动力科技股份有限公司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中鹏工程咨询有限公司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中天路桥有限公司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中天建设集团有限公司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中咨智达工程咨询有限公司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中原地产代理(深圳)有限公司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中原大易科技有限公司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中原春城建设工程有限公司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中大建设股份有限公司河南分公司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中储发展股份有限公司郑州南阳寨分公司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珠海童欣科技有限公司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重庆长安跨越车辆有限公司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重庆艾艺荷马教育科技股份有限公司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仲景宛西制药股份有限公司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智博国际工程咨询有限公司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郑州卓峰制药有限公司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郑州众合景轩信息技术有限公司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郑州中州建筑材料检测有限公司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郑州中原铁道工程有限责任公司电务分公司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郑州中原思蓝德高科股份有限公司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郑州中博百年堂健康产业股份有限公司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郑州知境信息技术有限公司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郑州郑氏化工产品有限公司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郑州征途展览展示有限公司公司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郑州云时代教育信息服务有限公司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郑州云杉健身服务有限公司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郑州猿辅导信息科技有限公司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郑州宇动环保科技有限公司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郑州意利宝家居有限公司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郑州一建集团有限公司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郑州新基业汽车电子有限公司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郑州稳网互联计算机科技有限公司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郑州文之道文化传播有限公司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郑州统一企业有限公司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郑州同峰地产顾问有限公司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郑州铁路工程有限公司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郑州四棉纺织有限公司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郑州思念食品有限公司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郑州市紫帆装饰工程有限公司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郑州市娅丽达服饰有限公司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郑州市卧龙游乐设备有限公司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郑州市尚潮汇商业管理有限公司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郑州市勤礼外语中学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郑州市金裕通汽车销售服务有限公司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郑州市金水区大山培训学校有限公司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郑州士奇测控技术有限公司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郑州润博水质检测有限公司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郑州融友北游信息科技有限公司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郑州人和新天地投资管理有限公司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郑州谱尼测试技术有限公司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郑州绿业元农业科技有限公司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郑州绿业信息中等专业学校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郑州龙旭装饰工程有限公司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郑州力通水务有限公司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郑州力美奇游乐设备有限公司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郑州莱斯弗莱航空技术有限公司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郑州肯同商业管理集团有限公司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郑州肯德基有限公司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郑州凯斯特医疗器械有限公司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郑州凯佳丰田汽车销售服务有限公司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郑州凯达莉教育咨询有限公司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郑州聚龙汽车销售服务有限公司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郑州巨木服饰有限公司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郑州经纬科技实业有限公司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郑州基泰建设工程有限公司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郑州华强文化科技有限公司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郑州鸿盛数码科技股份有限公司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郑州宏拓精密工具有限公司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郑州宏顺机电设备安装有限公司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郑州宏动汇体育文化传播有限公司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郑州弘润华夏大酒店有限公司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郑州恒信通信设备有限公司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郑州好玩教育科技有限公司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郑州海汇商业管理有限公司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郑州广益天地电子设备有限公司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郑州广汇食品有限公司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郑州光明乳业有限公司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郑州福耀玻璃有限公司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郑州福瑞堂制药有限公司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郑州粉蓝衣橱服饰有限公司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郑州鼎净环保科技有限公司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郑州顶益食品有限公司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郑州迪奥医学技术有限公司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郑州德惠纺织科技有限公司（韩香家纺）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郑州德诚信环保设备有限公司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郑州丹尼斯百货有限公司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郑州创联通信技术有限公司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郑州超越房地产营销策划有限公司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郑州必利胜电子科技有限公司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郑州宝冶钢结构有限公司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正大食品(开封)有限公司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浙江伟明环保股份有限公司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浙江省工业设备安装集团有限公司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浙江三鼎织造有限公司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浙江明讯网络技术有限公司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浙江曼姿袜业有限公司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浙江蓝宇数码科技股份有限公司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浙江晶科能源有限公司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浙江杰凯拉链科技有限公司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浙江江南工程管理股份有限公司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浙江恒逸集团有限公司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浙江海利得新材料股份有限公司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浙江步森服饰股份有限公司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浙江棒杰数码针织品有限公司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钰真（上海）信息技术有限公司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友途车家科技服务有限公司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鹰潭康大塑料有限公司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易诚互动网络技术有限公司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烟台明远家用纺织品有限公司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许昌正德医疗用品有限公司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许昌裕同印刷包装有限公司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许昌许继配电股份有限公司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许昌施普雷特节能科技有限公司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徐州派特控制技术有限公司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星恒电源股份有限公司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信阳同合车轮有限公司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鑫苑科技服务集团有限公司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新郑市中升汇宝汽车销售服务有限公司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新乡新亚纸业集团股份有限公司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新乡平原示范区投资集团有限公司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新乡北方车辆仪表有限公司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新乡巴山航空材料有限公司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新希望六和股份有限公司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新蒲建设集团有限公司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新迈尔(北京)科技有限公司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新开普电子股份有限公司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新疆其亚铝电有限公司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想念食品股份有限公司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厦门与狼共舞时装有限公司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呷哺呷哺餐饮管理有限公司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西继迅达（许昌）电梯有限公司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西安康盟盛世电子科技有限公司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舞阳钢铁有限责任公司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武汉三源特种建材有限责任公司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武汉屈臣氏个人用品商店有限公司郑州分公司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无锡万斯集团有限公司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无锡红豆居家服饰有限公司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无锡恒隆纺织品有限公司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卧龙电气南阳防爆集团股份有限公司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温州市瓯海眼镜有限公司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万纳神核控股集团有限公司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万控智造股份有限公司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通冠机械租赁股份有限公司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天音通信有限公司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天能集团（河南）能源科技有限公司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天津蓝巢特种吊装工程有限公司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天津宏大纺织科技有限公司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天虹（中国）投资有限公司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天鹤汽车模具有限公司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天博电子信息科技有限公司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特吕茨施勒纺织机械（嘉兴）有限公司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泰山石膏有限公司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泰辰行（深圳）地产顾问股份有限公司郑州分公司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苏州甲骨文纺织科技有限公司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嵩县前河矿业有限责任公司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嵩县金牛有限责任公司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四川弈新实业有限公司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四川省玻纤集团有限公司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四川海底捞餐饮股份有限公司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盛虹石化集团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神州优车股份有限公司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神马实业股份有限公司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神马博列麦（平顶山）气囊丝制造有限公司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深圳优赛克电子商务有限公司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深圳市中合银集团有限公司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深圳市珍爱网信息技术有限公司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深圳市雅棉居品数据股份有限公司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深圳市西遇时尚服饰有限公司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深圳市联合创艺建筑设计有限公司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深圳市聚点数码科技有限公司郑州分公司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深圳市嘉力乐食品有限公司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深圳前海可多为供应链有限公司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深圳齐杉科技有限公司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深圳科邻网络科技有限公司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尚阳科技股份有限公司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尚东华夏集团有限公司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上海远方基础工程有限公司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上海豫宏（金湖）防水科技有限公司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上海誉鸣自动化科技有限公司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上海优肯教育科技有限公司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上海浔兴拉链制造有限公司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上海同岩土木工程科技股份有限公司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上海双汇大昌有限公司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上海盛剑环境系统科技股份有限公司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上海上业信息科技股份有限公司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上海去森教育科技有限公司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上海梦百合家居科技有限公司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上海链家房地产经纪有限公司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上海凯宝新谊（新乡）药业有限公司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上海建工二建集团有限公司郑州分公司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上海华翔羊毛衫有限公司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上海管易云计算软件有限公司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上海高顿教育培训有限公司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上海纺织裕丰科技有限公司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上海德邦物流有限公司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上海崇定商贸有限公司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上海车享家汽车科技服务有限公司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上海宝冶郑州分公司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上海宝冶集团有限公司郑州分公司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商丘金振源电子科技有限公司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陕西鲁公大宅装饰工程有限公司郑州分公司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陕西凤凰国际飞行学院有限责任公司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山西路桥建设集团有限公司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山西钢铁建设（集团）有限公司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山东魏桥创业集团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山东天虹纺织有限公司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山东日发纺织机械有限公司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山东岱银纺织集团股份有限公司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沙钢集团安阳永兴特钢有限公司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三全食品股份有限公司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三门峡速达交通节能科技股份有限公司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赛得利（江苏）纤维有限公司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瑞声光电科技（常州）有限公司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乳山金鼎房地产开发有限公司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融创物业服务有限公司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庆鼎精密电子（淮安）有限公司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青岛啤酒股份有限公司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青岛金欧利营销有限公司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青岛宏大纺织机械有限责任公司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沁润泽环保股份有限公司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柒牌有限公司郑州分公司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濮阳濮润热电有限公司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平顶山平煤机煤矿机械装备有限公司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宁波依兰布艺有限公司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宁波太平鸟风尚男装有限公司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宁波大千纺织品有限公司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南阳市亚龙筑路机械制造有限公司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南阳木兰花家纺股份有限公司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南阳北方向东工业有限公司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南通远吉织染有限公司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南京圣迪奥时装有限公司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南京摩诺服饰有限公司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纳爱斯集团有限公司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内蒙古伊利实业集团股份有限公司北京分公司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米希（上海）环境技术有限公司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孟州勒夫农业科技有效公司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美盛房地产开发有限公司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美克国际家居用品股份有限公司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洛阳众智软件科技股份有限公司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洛阳石化工程建设集团有限公司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洛阳鸿元轴承科技有限公司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洛阳杜康控股有限公司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洛阳北方企业集团有限公司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绿点（苏州）科技有限公司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鲁泰纺织股份有限公司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鲁山县兴源高级中学有限公司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虏克电梯有限公司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六夫丁作物保护有限公司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绫致时装（天津）有限公司郑州分公司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灵宝宝鑫电子科技有限公司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辽宁鸿文教育科技有限公司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联盟（北京）国际旅行社有限公司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丽华集团有限公司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雷沃重工股份有限公司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可胜科技(泰州)有限公司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科宇智能环境技术服务有限公司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开封域合城置业有限公司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崛起建筑装饰集团有限公司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经纬智能纺织机械有限公司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京桥基业建设集团有限公司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今麦郎饮品股份有限公司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焦作华飞电子电器股份有限公司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江西易富科技有限公司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江苏筑原建筑设计有限公司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江苏鑫达建设工程有限公司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江苏七欣天餐饮管理连锁有限公司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江苏联发纺织股份有限公司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江苏金昇实业股份有限公司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江苏金岛国际贸易有限公司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江苏恒瑞医药股份有限公司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江苏恒力化纤股份有限公司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江苏东昉纺织科技有限公司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江苏德力化纤有限公司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建华建材（中国）有限公司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嘉里大通物流有限公司河南分公司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济源市万洋绿色能源有限公司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济南一建集团有限公司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济南昊舜律所金融后台服务外包有限公司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际华三五四三针织服饰有限公司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际华三五四二纺织有限公司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际华三五零九纺织有限公司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纪年科技股份有限公司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环旭电子股份有限公司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怀山堂生物科技股份有限公司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华夏经纬工程咨询有限公司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华商民和科技股份有限公司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华润怡宝饮料（中国）有限公司华东分公司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华润雪花啤酒（河南）有限公司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华润河南医药有限公司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华南建设集团有限公司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湖北蔚蓝国际航空学校股份有限公司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弘扬软件股份有限公司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恒天重工股份有限公司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黑龙江农垦建工路桥有限公司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鹤壁市赛科化工有限公司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河南走遍天下旅游服务有限公司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河南仲记新农业发展有限公司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河南中政华图教育科技有限公司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河南中岳秀峰房地产集团有限公司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河南中原房地产顾问有限公司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河南中信机电成套设备有限公司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河南中消物联科技有限公司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河南中威高科技化工有限公司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河南中天园林股份有限公司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河南中堂美达进出口贸易有限公司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河南中车重型装备有限公司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河南中邦国际进出口贸易有限公司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河南智正医疗科技有限公司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河南智盛易文商贸有限公司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河南智盛通讯器材有限公司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河南正阳建设工程集团有限公司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河南正弘物业管理有限公司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河南正道思达连锁商业有限公司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河南云帆电子科技有限公司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河南豫光金铅集团有限责任公司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河南豫德隆物流有限公司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河南豫辰药业股份有限公司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河南裕之凯汽车销售有限公司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河南裕华置业有限公司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河南御电新能源汽车销售有限公司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河南予禧房地产营销策划有限公司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河南优途信息科技有限公司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河南勇冠乔迪农业科技有限公司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河南永泽环境科技有限公司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河南永硕实业发展有限公司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河南永乐生活电器有限公司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河南银之海实业有限公司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河南益常青生物科技有限公司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河南亿丰铝业有限公司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河南研升事业有限公司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河南讯轨通信科技有限公司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河南旭龙汽车销售服务有限公司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河南星源教育发展有限公司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河南兴业物联网管理科技有限公司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河南兴发幕墙门窗有限公司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河南兴博工程管理咨询有限公司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河南信安通信技术股份有限公司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河南鑫福盛环保设备有限公司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河南鑫方盛电子商务有限公司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河南新正好生物工程有限公司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河南新宇建筑集团有限公司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河南新壹城集团有限公司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河南新野纺织股份有限公司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河南新华印刷集团有限公司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河南新驰国际贸易有限公司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河南欣凯元通信技术有限公司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河南心连心化学工业集团股份有限公司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河南象聚实业集团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河南向心力建筑工程有限公司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河南翔宇医疗设备股份有限公司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河南鲜风商业连锁有限公司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河南五方合创建筑设计有限公司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河南沃通建筑设备有限公司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河南帷幄电气有限公司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河南万悦建材有限公司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河南万厦物业管理有限公司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河南驼人医疗器械集团有限公司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河南同力电力设计有限公司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河南天易工程咨询有限公司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河南天一优课教育科技有限公司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河南天星教育传媒股份有限公司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河南苏宁易购销售有限公司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河南四方建设管理有限公司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河南四方达超硬材料股份有限公司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河南水建集团有限公司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河南双育教育发展有限公司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河南帅太整体定制家居有限公司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河南守信出国留学服务有限公司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河南省中翔物资贸易有限公司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河南省允硕服饰有限公司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河南省豫星微钻有限公司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河南省信息化发展有限公司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河南省鑫威电子有限公司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河南省天冰冷饮有限公司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河南省顺丰速运有限公司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河南省荣翔汽车贸易有限公司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河南省钱币有限公司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河南省启东科技有限公司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河南省立丰实业有限公司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河南省湖波水泥集团有限公司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河南省宏安航空科技有限公司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河南省红运华康医疗器械有限公司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河南省皓泽电子有限公司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河南省国信机电成套设备有限公司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河南省国美电器有限公司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河南省第二建筑工程发展有限公司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河南省百蓓佳卫生用品有限公司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河南省安装集团有限责任公司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河南省安装集团化电工程有限公司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河南神火集团新利达有限公司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河南神火光明房地产开发有限公司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河南森源重工有限公司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河南森源电气股份有限公司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河南三鹰实业有限公司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河南三民堂药业有限公司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河南三林建设集团股份有限公司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河南三联恒信实业有限公司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河南润唐景观园林工程有限公司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河南睿嵘房地产营销策划有限公司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河南睿凡教育信息咨询有限公司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河南瑞目电力科技股份有限公司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河南瑞铭汽车销售有限公司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河南瑞家电子产品销售有限公司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河南锐之旗网络科技有限公司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河南锐实达分离设备科技股份有限公司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河南融艺建筑工程有限公司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河南融创奥城置业有限公司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河南清考教育科技集团有限公司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河南千玺实业集团有限公司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河南旗帜物流有限公司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河南奇盛科技有限公司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河南奇酷网络工程有限公司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河南蒲源建设集团有限公司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河南庞源机械工程有限公司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河南派普建工集团有限公司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河南能源化工集团有限公司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河南牧宝车居股份有限公司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河南迈乐加餐厅食品有限公司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河南迈科路重工科技有限公司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河南路泰交通设施有限公司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河南龙王建设集团有限公司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河南六建建筑集团有限公司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河南量子矩阵科技有限公司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河南丽福健养老服务有限公司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河南乐语通讯器材有限公司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河南朗澈文化传媒有限公司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河南蓝天燃气股份有限公司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河南库课文化科技股份有限公司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河南科林仪器设备有限公司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河南科建建设工程有限公司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河南科泓房地产营销策划有限公司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河南康派智能技术有限公司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河南康宁特环保科技股份有限公司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河南楷林物业管理有限公司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河南骏通车辆有限公司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河南九泽科技集团有限公司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河南九冶建设有限公司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河南经纬世嘉健身服务有限公司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河南锦绣之星作物保护有限公司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河南锦尚工程管理咨询有限公司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河南金源黄金矿业有限责任公司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河南金明源信息技术有限公司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河南金利金铅集团有限公司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河南金安资产管理有限公司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河南江鹏环保科技有限公司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河南建业晶悦城商业管理有限公司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河南建祥装饰工程有限公司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河南建培实业发展有限公司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河南嘉辰市政工程有限公司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河南济源钢铁（集团）有限公司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河南慧点信息科技有限公司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河南黄河旋风股份有限公司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河南荒岛置业有限公司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河南华知实业集团有限公司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河南华索科技有限公司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河南华埔建筑装饰工程有限公司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河南花花牛乳业集团股份有限公司郑州分公司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河南宏瑞世英车辆有限公司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河南红达律师事务所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河南恒星科技股份有限公司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河南恒泰源聚氨酯有限公司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河南核净洁净技术有限公司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河南河马教育科技有限公司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河南合盛杭萧装配制造有限公司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河南浩创物业服务有限公司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河南航天金穗电子有限公司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河南涵宇特种建筑材料有限公司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河南海融软件有限公司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河南海利未来科技有限公司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河南海安机电设备安装工程有限公司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河南国控建设集团有限公司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河南国基建设集团有限公司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河南锅圈供应链管理有限公司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河南广瑞教育科技有限公司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河南光远新材料股份有限公司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河南光彩赋能有限公司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河南共铖科技有限公司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河南高建工程管理有限公司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河南辅读中等职业学校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河南泛德教育科技有限公司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河南恩硕电子科技有限公司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河南多特通信科技有限公司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河南德新工程管理咨询有限公司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河南德沃电子科技有限公司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河南德仁知识产权代理有限公司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河南得者淘商贸有限公司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河南大张实业有限公司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河南大用邦杰食品有限公司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河南大桥石化股份有限公司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河南大咖食品有限公司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河南创源堂实业有限公司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河南创赛通信科技有限公司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河南创达建设工程管理有限公司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河南楚能电子科技有限公司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河南城源建设工程有限公司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河南诚通物流服务有限公司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河南晨明生态农业科技有限公司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河南超威电源有限公司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河南博行汽车集团有限公司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河南博维建筑规划设计有限公司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河南博群置业有限公司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河南变美实业有限公司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河南贝壳信息技术有限公司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河南半亩田实业集团有限公司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河南拜登文化传播有限公司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河南安靠电力工程设计有限公司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河南艾思普特商贸有限公司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河北省第四建筑工程有限公司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河北三利毛纺有限公司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河北寰球工程有限公司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河北华讯科技有限公司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河北华恒信通信技术有限公司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河北合纵电子技术有限公司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河北电力装备有限公司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合肥小胖熊网络科技有限公司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合肥天鹅制冷科技有限公司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昊华宇航化工有限责任公司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昊华骏化集团有限公司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杭州爱唯服饰有限公司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瀚哲教育科技有限公司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海太欧林集团有限公司郑州分公司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海澜集团有限公司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哈药集团三精制药有限公司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国骅集团有限公司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贵州茅台酒厂（集团）白金酒有限责任公司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龟鹿药业集团有限公司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广州同方瑞风节能科技股份有限公司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广州鹏辉能源科技股份有限公司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广州检验检测认证集团有限公司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广州阿道夫个人护理用品有限公司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广东壹号食品股份有限公司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广东三雄极光照明股份有限公司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广东金刚玻璃科技股份有限公司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广东壕鑫实业有限公司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广东宝泓新材料股份有限公司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光力科技股份有限公司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福建宇邦纺织科技有限公司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福建省三福百货有限公司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福建省宏港纺织科技有限公司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福建六建集团有限公司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福建恒益纺织有限公司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福建航港针织品有限公司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福建冠泓工业有限公司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福建东龙针纺有限公司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福建百宏聚纤科技实业有限公司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蜂巢能源科技有限公司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风神轮胎股份有限公司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飞龙汽车部件股份有限公司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东莞以纯集团有限公司驻郑州办事处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东莞润信弹性织物有限公司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东方天域集团股份有限公司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东方今典集团有限公司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德州华源生态科技有限公司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黛玛诗时尚服装有限公司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大商集团郑州新玛特购物广场有限公司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达利（中国）有限公司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常州英集动力科技有限公司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长葛市宇龙实业股份有限公司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昌联国际物流（上海）有限公司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昌建控股集团有限公司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布瑞琳科技(北京)有限公司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亳州杉尚纺织科技有限公司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亳州古井销售有限公司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贝体(北京)体育产业发展有限责任公司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北京中企世博国际展览有限公司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北京中农信达信息技术有限公司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北京中煤煤炭洗选技术有限公司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北京中科网威信息技术有限公司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北京中公教育科技有限公司郑州分公司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北京湛腾世纪科技有限公司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北京猿力未来科技有限公司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北京猿力教育科技有限公司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北京星空飞行教育科技有限公司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北京新东方迅程网络科技股份有限公司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北京托马斯教育咨询有限公司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北京同创盈天科技有限公司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北京闼闼同创工贸有限公司（TATA木门）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北京斯玛特建筑装饰工程有限公司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北京市政建设集团有限责任公司机电工程处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北京市政建设集团有限责任公司第四工程处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北京市政建设集团有限责任公司第三工程处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北京市政建设集团有限责任公司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北京市老才臣食品有限公司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北京市第五建筑工程集团有限公司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北京沁润泽环保科技有限公司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北京千喜鹤餐饮管理有限公司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北京链家置地房地产经纪有限公司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北京立思辰科技股份有限公司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北京蓝卡风尚文化发展有限公司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北京京太教育咨询有限公司郑州分公司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北京京佳邦立教育科技有限公司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北京金博高德教育科技有限公司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北京健尔康生物技术开发有限公司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北京积露资产管理有限公司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北京慧闻国际文化集团有限公司郑州分公司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北京汇盛信达房地产投资咨询有限公司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北京环球中荷环境科技有限公司郑州分公司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北京恒卓房地产经纪有限公司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北京恒安卫士保安服务有限公司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北京国基伟业物业管理有限公司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北京格力中央空调工程有限公司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北京阁润世界集团有限公司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北京高途云集教育科技有限公司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北京打造前程互联网教育科技有限公司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北京城建中南土木工程集团有限公司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北京博农利生物科技有限公司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保利地产投资顾问有限公司郑州分公司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巴奴毛肚火锅有限公司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安徽省纪念日投资管理咨询有限公司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安徽玛西尔电动科技有限公司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安徽华雄建设工程有限公司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安徽华茂集团有限公司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爱玛科技集团股份有限公司</w:t>
            </w:r>
          </w:p>
        </w:tc>
      </w:tr>
      <w:tr w:rsidR="00D3338D" w:rsidRPr="00D3338D" w:rsidTr="00D3338D">
        <w:trPr>
          <w:trHeight w:val="66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38D" w:rsidRPr="00D3338D" w:rsidRDefault="00D3338D" w:rsidP="00D33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3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爱康企业集团（上海）有限公司</w:t>
            </w:r>
          </w:p>
        </w:tc>
      </w:tr>
    </w:tbl>
    <w:p w:rsidR="00A84EE5" w:rsidRPr="00D3338D" w:rsidRDefault="00A84EE5" w:rsidP="00D3338D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9"/>
          <w:szCs w:val="29"/>
        </w:rPr>
      </w:pPr>
    </w:p>
    <w:p w:rsidR="00321692" w:rsidRDefault="00321692" w:rsidP="00321692">
      <w:pPr>
        <w:pStyle w:val="a5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中原工学院就业指导工作处</w:t>
      </w:r>
    </w:p>
    <w:p w:rsidR="002A6EAB" w:rsidRPr="00D3338D" w:rsidRDefault="00321692" w:rsidP="00D3338D">
      <w:pPr>
        <w:pStyle w:val="a5"/>
        <w:shd w:val="clear" w:color="auto" w:fill="FFFFFF"/>
        <w:spacing w:before="0" w:beforeAutospacing="0" w:after="0" w:afterAutospacing="0"/>
        <w:ind w:firstLine="3915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9"/>
          <w:szCs w:val="29"/>
        </w:rPr>
        <w:t>   2019年</w:t>
      </w:r>
      <w:r w:rsidR="00FE02CF">
        <w:rPr>
          <w:rFonts w:ascii="微软雅黑" w:eastAsia="微软雅黑" w:hAnsi="微软雅黑"/>
          <w:color w:val="333333"/>
          <w:sz w:val="29"/>
          <w:szCs w:val="29"/>
        </w:rPr>
        <w:t>10</w:t>
      </w:r>
      <w:r>
        <w:rPr>
          <w:rFonts w:ascii="微软雅黑" w:eastAsia="微软雅黑" w:hAnsi="微软雅黑" w:hint="eastAsia"/>
          <w:color w:val="333333"/>
          <w:sz w:val="29"/>
          <w:szCs w:val="29"/>
        </w:rPr>
        <w:t>月</w:t>
      </w:r>
      <w:r w:rsidR="00FE02CF">
        <w:rPr>
          <w:rFonts w:ascii="微软雅黑" w:eastAsia="微软雅黑" w:hAnsi="微软雅黑" w:hint="eastAsia"/>
          <w:color w:val="333333"/>
          <w:sz w:val="29"/>
          <w:szCs w:val="29"/>
        </w:rPr>
        <w:t>2</w:t>
      </w:r>
      <w:r w:rsidR="00FE02CF">
        <w:rPr>
          <w:rFonts w:ascii="微软雅黑" w:eastAsia="微软雅黑" w:hAnsi="微软雅黑"/>
          <w:color w:val="333333"/>
          <w:sz w:val="29"/>
          <w:szCs w:val="29"/>
        </w:rPr>
        <w:t>4</w:t>
      </w:r>
    </w:p>
    <w:sectPr w:rsidR="002A6EAB" w:rsidRPr="00D3338D" w:rsidSect="000A5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AC" w:rsidRDefault="001222AC" w:rsidP="00321692">
      <w:r>
        <w:separator/>
      </w:r>
    </w:p>
  </w:endnote>
  <w:endnote w:type="continuationSeparator" w:id="1">
    <w:p w:rsidR="001222AC" w:rsidRDefault="001222AC" w:rsidP="0032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AC" w:rsidRDefault="001222AC" w:rsidP="00321692">
      <w:r>
        <w:separator/>
      </w:r>
    </w:p>
  </w:footnote>
  <w:footnote w:type="continuationSeparator" w:id="1">
    <w:p w:rsidR="001222AC" w:rsidRDefault="001222AC" w:rsidP="00321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EAB"/>
    <w:rsid w:val="00033AA2"/>
    <w:rsid w:val="00094B03"/>
    <w:rsid w:val="000A5755"/>
    <w:rsid w:val="001222AC"/>
    <w:rsid w:val="00227BD7"/>
    <w:rsid w:val="002A6EAB"/>
    <w:rsid w:val="003067A4"/>
    <w:rsid w:val="00321692"/>
    <w:rsid w:val="00333C62"/>
    <w:rsid w:val="003A2AD8"/>
    <w:rsid w:val="003D2AAD"/>
    <w:rsid w:val="00446BBD"/>
    <w:rsid w:val="00500168"/>
    <w:rsid w:val="005129A7"/>
    <w:rsid w:val="0054617E"/>
    <w:rsid w:val="00627029"/>
    <w:rsid w:val="006A0CD8"/>
    <w:rsid w:val="006A77AB"/>
    <w:rsid w:val="006C3FA4"/>
    <w:rsid w:val="00716B9A"/>
    <w:rsid w:val="00760996"/>
    <w:rsid w:val="0077424F"/>
    <w:rsid w:val="007D2311"/>
    <w:rsid w:val="007D4B94"/>
    <w:rsid w:val="008A3B41"/>
    <w:rsid w:val="00947D2D"/>
    <w:rsid w:val="00991016"/>
    <w:rsid w:val="009937EE"/>
    <w:rsid w:val="009B0034"/>
    <w:rsid w:val="00A84EE5"/>
    <w:rsid w:val="00B34D1B"/>
    <w:rsid w:val="00B912EB"/>
    <w:rsid w:val="00C33638"/>
    <w:rsid w:val="00D3338D"/>
    <w:rsid w:val="00D601BA"/>
    <w:rsid w:val="00EC0441"/>
    <w:rsid w:val="00FE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6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16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21692"/>
    <w:rPr>
      <w:b/>
      <w:bCs/>
    </w:rPr>
  </w:style>
  <w:style w:type="character" w:styleId="a7">
    <w:name w:val="Hyperlink"/>
    <w:basedOn w:val="a0"/>
    <w:uiPriority w:val="99"/>
    <w:semiHidden/>
    <w:unhideWhenUsed/>
    <w:rsid w:val="00D3338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3338D"/>
    <w:rPr>
      <w:color w:val="800080"/>
      <w:u w:val="single"/>
    </w:rPr>
  </w:style>
  <w:style w:type="paragraph" w:customStyle="1" w:styleId="font5">
    <w:name w:val="font5"/>
    <w:basedOn w:val="a"/>
    <w:rsid w:val="00D333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333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333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333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D333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D333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333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D333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33</Pages>
  <Words>1448</Words>
  <Characters>8257</Characters>
  <Application>Microsoft Office Word</Application>
  <DocSecurity>0</DocSecurity>
  <Lines>68</Lines>
  <Paragraphs>19</Paragraphs>
  <ScaleCrop>false</ScaleCrop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39</cp:revision>
  <dcterms:created xsi:type="dcterms:W3CDTF">2019-03-19T08:33:00Z</dcterms:created>
  <dcterms:modified xsi:type="dcterms:W3CDTF">2019-11-03T01:15:00Z</dcterms:modified>
</cp:coreProperties>
</file>